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4109720</wp:posOffset>
            </wp:positionH>
            <wp:positionV relativeFrom="paragraph">
              <wp:posOffset>279400</wp:posOffset>
            </wp:positionV>
            <wp:extent cx="1652270" cy="1652270"/>
            <wp:effectExtent l="0" t="0" r="5080" b="5080"/>
            <wp:wrapSquare wrapText="bothSides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227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AM-OX01</w:t>
      </w:r>
      <w:r>
        <w:rPr>
          <w:rFonts w:hint="eastAsia" w:eastAsia="宋体"/>
          <w:color w:val="000000" w:themeColor="text1"/>
          <w:u w:val="single"/>
          <w:lang w:eastAsia="zh-CN"/>
        </w:rPr>
        <w:t>G</w:t>
      </w:r>
      <w:r>
        <w:rPr>
          <w:color w:val="000000" w:themeColor="text1"/>
          <w:u w:val="single"/>
        </w:rPr>
        <w:t>20-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2A1EB600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7738FA02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高级辅助驾驶和视觉融合/ADAS + Viewing Fusion</w:t>
      </w:r>
    </w:p>
    <w:p w14:paraId="5FDC2106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613275" cy="3044190"/>
            <wp:effectExtent l="0" t="0" r="1587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3275" cy="30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488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元视芯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 xml:space="preserve"> MAT130A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.3MP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1/3.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00A4DD8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280*960(1280*800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、1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280*720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C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P113-E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(宇瞳)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4881" w:type="dxa"/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.2±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4881" w:type="dxa"/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0.94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1F33018">
            <w:pPr>
              <w:widowControl/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.6°±3</w:t>
            </w:r>
            <w:bookmarkStart w:id="0" w:name="OLE_LINK3"/>
            <w:bookmarkStart w:id="1" w:name="OLE_LINK2"/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</w:t>
            </w:r>
            <w:bookmarkEnd w:id="0"/>
            <w:bookmarkEnd w:id="1"/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V:151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  <w:p w14:paraId="0607BDA2">
            <w:pPr>
              <w:widowControl/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.6°±3°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V:129.4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800P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  <w:p w14:paraId="1FC8A8E6">
            <w:pPr>
              <w:widowControl/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.6°±3°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V118.2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720P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4881" w:type="dxa"/>
            <w:vAlign w:val="center"/>
          </w:tcPr>
          <w:p w14:paraId="0E3E784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127.98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φ3.84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4881" w:type="dxa"/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31.5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5%@φ3.84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L: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vAlign w:val="center"/>
          </w:tcPr>
          <w:p w14:paraId="6523666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8E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91058A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MAXIM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6701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  <w:bookmarkStart w:id="2" w:name="_GoBack"/>
            <w:bookmarkEnd w:id="2"/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vAlign w:val="center"/>
          </w:tcPr>
          <w:p w14:paraId="1E23BFA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26</w:t>
            </w:r>
          </w:p>
          <w:p w14:paraId="13A20B4F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15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vAlign w:val="center"/>
          </w:tcPr>
          <w:p w14:paraId="0D2B8EE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≥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vAlign w:val="center"/>
          </w:tcPr>
          <w:p w14:paraId="726AE9AE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130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Sensor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881" w:type="dxa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参数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(搭配Max96701)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4881" w:type="dxa"/>
            <w:vAlign w:val="center"/>
          </w:tcPr>
          <w:p w14:paraId="7DE6BFEF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TBD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881" w:type="dxa"/>
            <w:vAlign w:val="center"/>
          </w:tcPr>
          <w:p w14:paraId="1E2DC6C0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Slave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881" w:type="dxa"/>
            <w:vAlign w:val="center"/>
          </w:tcPr>
          <w:p w14:paraId="0AA87D1A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低八位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2C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4881" w:type="dxa"/>
            <w:vAlign w:val="center"/>
          </w:tcPr>
          <w:p w14:paraId="71D0999B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0X20</w:t>
            </w:r>
          </w:p>
        </w:tc>
      </w:tr>
    </w:tbl>
    <w:p w14:paraId="1A7FEADC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4291330" cy="1885950"/>
            <wp:effectExtent l="0" t="0" r="13970" b="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9133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5E7A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22C2530"/>
    <w:rsid w:val="02FF7BF3"/>
    <w:rsid w:val="03DC3CDA"/>
    <w:rsid w:val="05DF7123"/>
    <w:rsid w:val="06173CD8"/>
    <w:rsid w:val="0A0A1357"/>
    <w:rsid w:val="0A337F52"/>
    <w:rsid w:val="0E124C7E"/>
    <w:rsid w:val="0E963B01"/>
    <w:rsid w:val="0FAD2A09"/>
    <w:rsid w:val="10B22749"/>
    <w:rsid w:val="12B03ECF"/>
    <w:rsid w:val="12BE3627"/>
    <w:rsid w:val="12FE7EC7"/>
    <w:rsid w:val="14773A8D"/>
    <w:rsid w:val="17D9680D"/>
    <w:rsid w:val="1B6D7998"/>
    <w:rsid w:val="1DA11B7B"/>
    <w:rsid w:val="1EA26876"/>
    <w:rsid w:val="202D76F6"/>
    <w:rsid w:val="20692E24"/>
    <w:rsid w:val="23B048C6"/>
    <w:rsid w:val="23C91E2B"/>
    <w:rsid w:val="244D480A"/>
    <w:rsid w:val="25FE1CD2"/>
    <w:rsid w:val="262E41C8"/>
    <w:rsid w:val="2775320B"/>
    <w:rsid w:val="29924037"/>
    <w:rsid w:val="29FE026D"/>
    <w:rsid w:val="2DC773DC"/>
    <w:rsid w:val="2DCE28FC"/>
    <w:rsid w:val="2F7A6344"/>
    <w:rsid w:val="30565379"/>
    <w:rsid w:val="31AB2B70"/>
    <w:rsid w:val="35DB7EC8"/>
    <w:rsid w:val="36897924"/>
    <w:rsid w:val="38286CC9"/>
    <w:rsid w:val="3A1A0893"/>
    <w:rsid w:val="3A322081"/>
    <w:rsid w:val="3C5C2972"/>
    <w:rsid w:val="3C627FF7"/>
    <w:rsid w:val="3D60784D"/>
    <w:rsid w:val="3DC04C01"/>
    <w:rsid w:val="3DF02355"/>
    <w:rsid w:val="3FF913AE"/>
    <w:rsid w:val="41E974C9"/>
    <w:rsid w:val="432558D0"/>
    <w:rsid w:val="432F53AF"/>
    <w:rsid w:val="45E71F71"/>
    <w:rsid w:val="47523D62"/>
    <w:rsid w:val="488717E9"/>
    <w:rsid w:val="493F0316"/>
    <w:rsid w:val="498D2E30"/>
    <w:rsid w:val="4A1277D9"/>
    <w:rsid w:val="4D92310A"/>
    <w:rsid w:val="4F1638C7"/>
    <w:rsid w:val="4F3A75B6"/>
    <w:rsid w:val="4FE439C5"/>
    <w:rsid w:val="525210BA"/>
    <w:rsid w:val="54841B20"/>
    <w:rsid w:val="550050C9"/>
    <w:rsid w:val="58ED38EB"/>
    <w:rsid w:val="5A042ED5"/>
    <w:rsid w:val="5BF62AB6"/>
    <w:rsid w:val="5D827FFF"/>
    <w:rsid w:val="5DB1188D"/>
    <w:rsid w:val="5E2404A7"/>
    <w:rsid w:val="5E972E77"/>
    <w:rsid w:val="5EEB4428"/>
    <w:rsid w:val="5FEE2559"/>
    <w:rsid w:val="6200468F"/>
    <w:rsid w:val="64754794"/>
    <w:rsid w:val="64B92F7D"/>
    <w:rsid w:val="65D4186E"/>
    <w:rsid w:val="66D93700"/>
    <w:rsid w:val="68654C52"/>
    <w:rsid w:val="6CFF5543"/>
    <w:rsid w:val="6D714693"/>
    <w:rsid w:val="6E9879FD"/>
    <w:rsid w:val="6EB365E5"/>
    <w:rsid w:val="6F370FC4"/>
    <w:rsid w:val="6F956510"/>
    <w:rsid w:val="722C0B88"/>
    <w:rsid w:val="73FB2A78"/>
    <w:rsid w:val="76B17511"/>
    <w:rsid w:val="789024C0"/>
    <w:rsid w:val="7A807CC3"/>
    <w:rsid w:val="7E0E4770"/>
    <w:rsid w:val="7EE8052D"/>
    <w:rsid w:val="7FEA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635</Words>
  <Characters>1811</Characters>
  <Lines>15</Lines>
  <Paragraphs>4</Paragraphs>
  <TotalTime>0</TotalTime>
  <ScaleCrop>false</ScaleCrop>
  <LinksUpToDate>false</LinksUpToDate>
  <CharactersWithSpaces>1923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2025-09-11T11:30:02Z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