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4550410</wp:posOffset>
            </wp:positionH>
            <wp:positionV relativeFrom="paragraph">
              <wp:posOffset>242570</wp:posOffset>
            </wp:positionV>
            <wp:extent cx="1165860" cy="1252220"/>
            <wp:effectExtent l="0" t="0" r="0" b="0"/>
            <wp:wrapTight wrapText="bothSides">
              <wp:wrapPolygon>
                <wp:start x="0" y="0"/>
                <wp:lineTo x="0" y="21359"/>
                <wp:lineTo x="21176" y="21359"/>
                <wp:lineTo x="21176" y="0"/>
                <wp:lineTo x="0" y="0"/>
              </wp:wrapPolygon>
            </wp:wrapTight>
            <wp:docPr id="21" name="图片 -2147482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-214748257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252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STK-HD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AM-OX01</w:t>
      </w:r>
      <w:r>
        <w:rPr>
          <w:rFonts w:hint="eastAsia" w:eastAsia="宋体"/>
          <w:color w:val="000000" w:themeColor="text1"/>
          <w:u w:val="single"/>
          <w:lang w:eastAsia="zh-CN"/>
        </w:rPr>
        <w:t>G</w:t>
      </w:r>
      <w:r>
        <w:rPr>
          <w:color w:val="000000" w:themeColor="text1"/>
          <w:u w:val="single"/>
        </w:rPr>
        <w:t>20-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1</w:t>
      </w: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eastAsia="zh-CN"/>
        </w:rPr>
        <w:t>.3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1F3BE26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57694C0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D9694BC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4D4FB9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16CBF911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倒车后视/Rear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View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Camera</w:t>
      </w:r>
    </w:p>
    <w:p w14:paraId="2A1EB600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车载环视/Automotive Surround View</w:t>
      </w:r>
    </w:p>
    <w:p w14:paraId="7738FA02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高级辅助驾驶和视觉融合/ADAS + Viewing Fusion</w:t>
      </w:r>
    </w:p>
    <w:p w14:paraId="5FDC2106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高动态应用/High Dynamic Range Imaging</w:t>
      </w: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4162425" cy="2815590"/>
            <wp:effectExtent l="0" t="0" r="9525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81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806"/>
        <w:gridCol w:w="2450"/>
        <w:gridCol w:w="2431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gridSpan w:val="2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V OX01G20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.3MP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881" w:type="dxa"/>
            <w:gridSpan w:val="2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1/3.55-inch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700A4DD8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280*960(1280*800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、1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280*720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um*3um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gridSpan w:val="2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集成至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Sensor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5627BCA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(镜像)</w:t>
            </w:r>
          </w:p>
        </w:tc>
        <w:tc>
          <w:tcPr>
            <w:tcW w:w="4881" w:type="dxa"/>
            <w:gridSpan w:val="2"/>
            <w:vAlign w:val="center"/>
          </w:tcPr>
          <w:p w14:paraId="4D7D46B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6DE0511B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输出信号格式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519465FA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Y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UV422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的格式U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YVY</w:t>
            </w:r>
          </w:p>
        </w:tc>
      </w:tr>
      <w:tr w14:paraId="5EA53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14:paraId="50D1EFB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CR101(后视)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shd w:val="clear" w:color="auto" w:fill="D0CECE" w:themeFill="background2" w:themeFillShade="E6"/>
            <w:vAlign w:val="center"/>
          </w:tcPr>
          <w:p w14:paraId="20BBE1CD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CP001(全景)</w:t>
            </w:r>
          </w:p>
        </w:tc>
      </w:tr>
      <w:tr w14:paraId="4EFE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镜头结构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1A613B2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G4P+IR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1447E68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2G3P+IR</w:t>
            </w:r>
          </w:p>
        </w:tc>
      </w:tr>
      <w:tr w14:paraId="2798A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511F367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.2±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11F2C28A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6FAD2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D8F09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806" w:type="dxa"/>
            <w:vAlign w:val="center"/>
          </w:tcPr>
          <w:p w14:paraId="32396C22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EFL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68BA5055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1.28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4648613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0.94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729F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3BBF44CC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25.6°±3</w:t>
            </w:r>
            <w:bookmarkStart w:id="0" w:name="OLE_LINK3"/>
            <w:bookmarkStart w:id="1" w:name="OLE_LINK2"/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</w:t>
            </w:r>
            <w:bookmarkEnd w:id="0"/>
            <w:bookmarkEnd w:id="1"/>
          </w:p>
          <w:p w14:paraId="52BF51D1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V:103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960P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735B836D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H:195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</w:p>
          <w:p w14:paraId="31F3301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V:151.2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960P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02D7E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 xml:space="preserve">OP 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0A9B60F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34.8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0E3E784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19.1%</w:t>
            </w:r>
          </w:p>
        </w:tc>
      </w:tr>
      <w:tr w14:paraId="2FA0A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elative Illumination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(相对照度)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207323C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22FCB40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35%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5%@φ3.84</w:t>
            </w:r>
          </w:p>
        </w:tc>
      </w:tr>
      <w:tr w14:paraId="464F4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5F9632B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调焦距离，物距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2024440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A8C55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6C16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806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1D33CC92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24BBE0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881" w:type="dxa"/>
            <w:gridSpan w:val="2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38238CD6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W:23mm, H:3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1CC687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4881" w:type="dxa"/>
            <w:gridSpan w:val="2"/>
            <w:vAlign w:val="center"/>
          </w:tcPr>
          <w:p w14:paraId="6523666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电连-818021444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DA1DEED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Serializer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(串行器)</w:t>
            </w:r>
          </w:p>
        </w:tc>
        <w:tc>
          <w:tcPr>
            <w:tcW w:w="4881" w:type="dxa"/>
            <w:gridSpan w:val="2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 xml:space="preserve">MAXIM 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AX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6701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/ TI TI933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881" w:type="dxa"/>
            <w:gridSpan w:val="2"/>
            <w:vAlign w:val="center"/>
          </w:tcPr>
          <w:p w14:paraId="646EA8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-9V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881" w:type="dxa"/>
            <w:gridSpan w:val="2"/>
            <w:vAlign w:val="center"/>
          </w:tcPr>
          <w:p w14:paraId="7264208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00mA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881" w:type="dxa"/>
            <w:gridSpan w:val="2"/>
            <w:vAlign w:val="center"/>
          </w:tcPr>
          <w:p w14:paraId="7D240F3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VDS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Optical Axis Precision(光轴精度)</w:t>
            </w:r>
          </w:p>
        </w:tc>
        <w:tc>
          <w:tcPr>
            <w:tcW w:w="4881" w:type="dxa"/>
            <w:gridSpan w:val="2"/>
            <w:vAlign w:val="center"/>
          </w:tcPr>
          <w:p w14:paraId="31B2EE5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X:±5 Pixel,Y: ±5 Pixel;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6" w:type="dxa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881" w:type="dxa"/>
            <w:gridSpan w:val="2"/>
            <w:vAlign w:val="center"/>
          </w:tcPr>
          <w:p w14:paraId="6862699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≤5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881" w:type="dxa"/>
            <w:gridSpan w:val="2"/>
            <w:vAlign w:val="center"/>
          </w:tcPr>
          <w:p w14:paraId="3CA05F34">
            <w:pPr>
              <w:widowControl/>
              <w:rPr>
                <w:rFonts w:ascii="宋体" w:hAnsi="宋体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881" w:type="dxa"/>
            <w:gridSpan w:val="2"/>
            <w:shd w:val="clear" w:color="auto" w:fill="auto"/>
            <w:vAlign w:val="center"/>
          </w:tcPr>
          <w:p w14:paraId="6C28318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9</w:t>
            </w:r>
            <w:bookmarkStart w:id="2" w:name="_GoBack"/>
            <w:bookmarkEnd w:id="2"/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881" w:type="dxa"/>
            <w:gridSpan w:val="2"/>
            <w:shd w:val="clear" w:color="auto" w:fill="auto"/>
            <w:vAlign w:val="center"/>
          </w:tcPr>
          <w:p w14:paraId="1CD0603D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模组本体I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P67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，镜头端I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P69</w:t>
            </w:r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881" w:type="dxa"/>
            <w:gridSpan w:val="2"/>
            <w:vAlign w:val="center"/>
          </w:tcPr>
          <w:p w14:paraId="1E23BFA6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中心视场：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26</w:t>
            </w:r>
          </w:p>
          <w:p w14:paraId="0D45DAED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0.7视场：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15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881" w:type="dxa"/>
            <w:gridSpan w:val="2"/>
            <w:vAlign w:val="center"/>
          </w:tcPr>
          <w:p w14:paraId="003231E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Lux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75B3C8C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881" w:type="dxa"/>
            <w:gridSpan w:val="2"/>
            <w:vAlign w:val="center"/>
          </w:tcPr>
          <w:p w14:paraId="0D2B8EE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≥4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0dB@8000Lux</w:t>
            </w:r>
          </w:p>
        </w:tc>
      </w:tr>
      <w:tr w14:paraId="0A93A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D0B643E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3806" w:type="dxa"/>
            <w:vAlign w:val="center"/>
          </w:tcPr>
          <w:p w14:paraId="39119416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881" w:type="dxa"/>
            <w:gridSpan w:val="2"/>
            <w:vAlign w:val="center"/>
          </w:tcPr>
          <w:p w14:paraId="726AE9AE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＞7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0dB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Sensor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)</w:t>
            </w:r>
          </w:p>
        </w:tc>
      </w:tr>
      <w:tr w14:paraId="41085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5CC6925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48E8945B">
            <w:pPr>
              <w:widowControl/>
              <w:jc w:val="center"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固件点亮配置</w:t>
            </w:r>
          </w:p>
        </w:tc>
        <w:tc>
          <w:tcPr>
            <w:tcW w:w="4881" w:type="dxa"/>
            <w:gridSpan w:val="2"/>
            <w:shd w:val="clear" w:color="auto" w:fill="D0CECE" w:themeFill="background2" w:themeFillShade="E6"/>
            <w:vAlign w:val="center"/>
          </w:tcPr>
          <w:p w14:paraId="1D9039D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参数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搭配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MAX96701)</w:t>
            </w:r>
          </w:p>
        </w:tc>
      </w:tr>
      <w:tr w14:paraId="185E2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7C06DB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2C3EBD09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V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SYNC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极性</w:t>
            </w:r>
          </w:p>
        </w:tc>
        <w:tc>
          <w:tcPr>
            <w:tcW w:w="4881" w:type="dxa"/>
            <w:gridSpan w:val="2"/>
            <w:vAlign w:val="center"/>
          </w:tcPr>
          <w:p w14:paraId="7DE6BFEF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6c ae08=0x03</w:t>
            </w:r>
          </w:p>
        </w:tc>
      </w:tr>
      <w:tr w14:paraId="5D2E6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E1084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0AA95BA7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主从模式</w:t>
            </w:r>
          </w:p>
        </w:tc>
        <w:tc>
          <w:tcPr>
            <w:tcW w:w="4881" w:type="dxa"/>
            <w:gridSpan w:val="2"/>
            <w:vAlign w:val="center"/>
          </w:tcPr>
          <w:p w14:paraId="1E2DC6C0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6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 xml:space="preserve"> 3822=0x34</w:t>
            </w:r>
          </w:p>
        </w:tc>
      </w:tr>
      <w:tr w14:paraId="7CD3F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8158F6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4E2C0AD5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数据有效位</w:t>
            </w:r>
          </w:p>
        </w:tc>
        <w:tc>
          <w:tcPr>
            <w:tcW w:w="4881" w:type="dxa"/>
            <w:gridSpan w:val="2"/>
            <w:vAlign w:val="center"/>
          </w:tcPr>
          <w:p w14:paraId="0AA87D1A">
            <w:pPr>
              <w:tabs>
                <w:tab w:val="left" w:pos="1687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低8位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ab/>
            </w:r>
          </w:p>
        </w:tc>
      </w:tr>
      <w:tr w14:paraId="6AA1D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F93E84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1843884C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2C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地址</w:t>
            </w:r>
          </w:p>
        </w:tc>
        <w:tc>
          <w:tcPr>
            <w:tcW w:w="4881" w:type="dxa"/>
            <w:gridSpan w:val="2"/>
            <w:vAlign w:val="center"/>
          </w:tcPr>
          <w:p w14:paraId="71D0999B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SCCB ID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: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0x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6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</w:t>
            </w:r>
          </w:p>
        </w:tc>
      </w:tr>
      <w:tr w14:paraId="4A0E3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6B5AB7EA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3806" w:type="dxa"/>
            <w:vAlign w:val="center"/>
          </w:tcPr>
          <w:p w14:paraId="124E7AFB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点亮配置</w:t>
            </w:r>
          </w:p>
        </w:tc>
        <w:tc>
          <w:tcPr>
            <w:tcW w:w="4881" w:type="dxa"/>
            <w:gridSpan w:val="2"/>
            <w:vAlign w:val="center"/>
          </w:tcPr>
          <w:p w14:paraId="67D0A31B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见附件(度信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_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C16_Max96712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</w:tbl>
    <w:p w14:paraId="3932B9C0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1EEE9F49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附件Ⅰ：点亮配置文件</w:t>
      </w:r>
    </w:p>
    <w:p w14:paraId="6D69521D">
      <w:pPr>
        <w:tabs>
          <w:tab w:val="left" w:pos="3834"/>
        </w:tabs>
        <w:jc w:val="center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ascii="Arial Rounded MT Bold" w:hAnsi="Arial Rounded MT Bold" w:eastAsia="宋体" w:cs="宋体"/>
          <w:sz w:val="21"/>
          <w:szCs w:val="21"/>
          <w:lang w:eastAsia="zh-CN"/>
        </w:rPr>
        <w:object>
          <v:shape id="_x0000_i1025" o:spt="75" type="#_x0000_t75" style="height:42pt;width:252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13">
            <o:LockedField>false</o:LockedField>
          </o:OLEObject>
        </w:object>
      </w:r>
    </w:p>
    <w:p w14:paraId="09341ED0">
      <w:pPr>
        <w:tabs>
          <w:tab w:val="left" w:pos="3834"/>
        </w:tabs>
        <w:jc w:val="center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如无法打开,请联系技术人员获取</w:t>
      </w:r>
    </w:p>
    <w:p w14:paraId="5E27B0C3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附件Ⅱ：摄像头本体尺寸示意图(单位：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D40A3BB">
      <w:pPr>
        <w:tabs>
          <w:tab w:val="left" w:pos="3834"/>
        </w:tabs>
        <w:jc w:val="center"/>
        <w:rPr>
          <w:rFonts w:ascii="Arial Rounded MT Bold" w:hAnsi="Arial Rounded MT Bold" w:cs="Arial Rounded MT Bold"/>
          <w:sz w:val="20"/>
          <w:szCs w:val="20"/>
          <w:lang w:eastAsia="zh-CN"/>
        </w:rPr>
      </w:pPr>
      <w:r>
        <w:drawing>
          <wp:inline distT="0" distB="0" distL="114300" distR="114300">
            <wp:extent cx="3324860" cy="1577975"/>
            <wp:effectExtent l="0" t="0" r="8890" b="317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2486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347690F"/>
    <w:rsid w:val="03DC3CDA"/>
    <w:rsid w:val="05DF7123"/>
    <w:rsid w:val="06163BD1"/>
    <w:rsid w:val="06173CD8"/>
    <w:rsid w:val="08CE0793"/>
    <w:rsid w:val="0E7C659C"/>
    <w:rsid w:val="0FAD2A09"/>
    <w:rsid w:val="12B03ECF"/>
    <w:rsid w:val="12FE7EC7"/>
    <w:rsid w:val="14060DE1"/>
    <w:rsid w:val="14BA1BCC"/>
    <w:rsid w:val="17D9680D"/>
    <w:rsid w:val="1DF83E91"/>
    <w:rsid w:val="1F485A62"/>
    <w:rsid w:val="20692E24"/>
    <w:rsid w:val="212136FE"/>
    <w:rsid w:val="21F11323"/>
    <w:rsid w:val="25FE1CD2"/>
    <w:rsid w:val="262E41C8"/>
    <w:rsid w:val="2775320B"/>
    <w:rsid w:val="27D9496A"/>
    <w:rsid w:val="29924037"/>
    <w:rsid w:val="2E374561"/>
    <w:rsid w:val="2E552C39"/>
    <w:rsid w:val="30565379"/>
    <w:rsid w:val="319770C5"/>
    <w:rsid w:val="36572543"/>
    <w:rsid w:val="39A9245F"/>
    <w:rsid w:val="3C8C0144"/>
    <w:rsid w:val="3C8C1F1C"/>
    <w:rsid w:val="3DA70690"/>
    <w:rsid w:val="3DF02355"/>
    <w:rsid w:val="40CF687B"/>
    <w:rsid w:val="41E974C9"/>
    <w:rsid w:val="432F53AF"/>
    <w:rsid w:val="488717E9"/>
    <w:rsid w:val="4F3A75B6"/>
    <w:rsid w:val="4F4C6AE6"/>
    <w:rsid w:val="4FE439C5"/>
    <w:rsid w:val="537C6329"/>
    <w:rsid w:val="57D406A0"/>
    <w:rsid w:val="580C5867"/>
    <w:rsid w:val="585A04E7"/>
    <w:rsid w:val="59B56788"/>
    <w:rsid w:val="5A042ED5"/>
    <w:rsid w:val="5BF62AB6"/>
    <w:rsid w:val="5D2D69AC"/>
    <w:rsid w:val="5D827FFF"/>
    <w:rsid w:val="5DB1188D"/>
    <w:rsid w:val="5E2404A7"/>
    <w:rsid w:val="5E972E77"/>
    <w:rsid w:val="5FEE2559"/>
    <w:rsid w:val="65297A59"/>
    <w:rsid w:val="65D4186E"/>
    <w:rsid w:val="66CF63DE"/>
    <w:rsid w:val="6B6D19F6"/>
    <w:rsid w:val="6F370FC4"/>
    <w:rsid w:val="70A700AD"/>
    <w:rsid w:val="76F854DD"/>
    <w:rsid w:val="7A807CC3"/>
    <w:rsid w:val="7B9A1258"/>
    <w:rsid w:val="7CFE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0.png"/><Relationship Id="rId14" Type="http://schemas.openxmlformats.org/officeDocument/2006/relationships/image" Target="media/image9.emf"/><Relationship Id="rId13" Type="http://schemas.openxmlformats.org/officeDocument/2006/relationships/oleObject" Target="embeddings/oleObject1.bin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698</Words>
  <Characters>1940</Characters>
  <Lines>15</Lines>
  <Paragraphs>4</Paragraphs>
  <TotalTime>0</TotalTime>
  <ScaleCrop>false</ScaleCrop>
  <LinksUpToDate>false</LinksUpToDate>
  <CharactersWithSpaces>2059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2025-09-11T11:28:53Z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